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E6" w:rsidRPr="001211E6" w:rsidRDefault="001211E6" w:rsidP="00121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1E6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Аналитическая справка о состоянии  </w:t>
      </w:r>
    </w:p>
    <w:p w:rsidR="001211E6" w:rsidRPr="001211E6" w:rsidRDefault="001211E6" w:rsidP="00121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1E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Детского дорожно-транспортного травматизма </w:t>
      </w:r>
    </w:p>
    <w:p w:rsidR="001211E6" w:rsidRPr="001211E6" w:rsidRDefault="001211E6" w:rsidP="00121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1E6">
        <w:rPr>
          <w:rFonts w:ascii="Times New Roman" w:eastAsia="Times New Roman" w:hAnsi="Times New Roman" w:cs="Times New Roman"/>
          <w:b/>
          <w:sz w:val="28"/>
          <w:szCs w:val="28"/>
        </w:rPr>
        <w:t>за 9 месяцев 2025 года.</w:t>
      </w:r>
    </w:p>
    <w:p w:rsidR="001211E6" w:rsidRPr="000973B2" w:rsidRDefault="001211E6" w:rsidP="001211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   По итогам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0973B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месяцев 2025 года</w:t>
      </w: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обслуживания Госавтоинспекции МУ МВД России «Нижнетагильское» с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астием детей зарегистрировано 29 ДТП (26; +11,5%), в которых травмы получили 34 ребенка (30;+13,3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%). Гибели детей не допущено (0).   </w:t>
      </w:r>
    </w:p>
    <w:p w:rsidR="001211E6" w:rsidRPr="000973B2" w:rsidRDefault="001211E6" w:rsidP="001211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С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участием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детей – пешеходов </w:t>
      </w:r>
      <w:r w:rsidRPr="00291498">
        <w:rPr>
          <w:rFonts w:ascii="Times New Roman" w:eastAsia="Calibri" w:hAnsi="Times New Roman" w:cs="Times New Roman"/>
          <w:sz w:val="28"/>
          <w:szCs w:val="28"/>
          <w:lang w:eastAsia="en-US"/>
        </w:rPr>
        <w:t>произошло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 ДТП (3;+233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%)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ультате которых травмировались 10 детей (3;+233%). Стоит отметить, что 3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ДТП произошли на пешеходном переходе. 2 факта произошли по собственной неосторожности несовершеннолетн</w:t>
      </w:r>
      <w:bookmarkStart w:id="0" w:name="_GoBack"/>
      <w:bookmarkEnd w:id="0"/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их (0).</w:t>
      </w:r>
    </w:p>
    <w:p w:rsidR="001211E6" w:rsidRDefault="001211E6" w:rsidP="001211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 - пассажиров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зарегистрировано 8 ДТП (10;-20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%), в результате которых тр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авмы получили 12 детей (14; -14,3%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1211E6" w:rsidRPr="000973B2" w:rsidRDefault="001211E6" w:rsidP="001211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детей-</w:t>
      </w:r>
      <w:proofErr w:type="gramStart"/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водителей, управляющих </w:t>
      </w:r>
      <w:proofErr w:type="spellStart"/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мототехникой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 ДТП  (5;+20%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), в резу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льтате которых травмы получили 6 ребенка (5; +20%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1211E6" w:rsidRDefault="001211E6" w:rsidP="001211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Отмечено снижение количества ДТП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участием детей велосипедистов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 – велосипедистов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произошло 3 ДТП (6;-50%), травмировались 3 ребенка (6;-5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0%). </w:t>
      </w:r>
    </w:p>
    <w:p w:rsidR="001211E6" w:rsidRDefault="001211E6" w:rsidP="001211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 w:rsidRPr="00D932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детей, управляющих СИМ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ДТП, травмирован 1 ребенок.</w:t>
      </w:r>
    </w:p>
    <w:p w:rsidR="001211E6" w:rsidRPr="000973B2" w:rsidRDefault="001211E6" w:rsidP="001211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1211E6" w:rsidRPr="000973B2" w:rsidTr="0018024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</w:tr>
      <w:tr w:rsidR="001211E6" w:rsidRPr="000973B2" w:rsidTr="0018024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травм.</w:t>
            </w:r>
          </w:p>
        </w:tc>
      </w:tr>
      <w:tr w:rsidR="001211E6" w:rsidRPr="000973B2" w:rsidTr="0018024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1211E6" w:rsidRPr="000973B2" w:rsidTr="0018024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1211E6" w:rsidRPr="000973B2" w:rsidTr="0018024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1211E6" w:rsidRPr="000973B2" w:rsidTr="0018024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12</w:t>
            </w:r>
          </w:p>
        </w:tc>
      </w:tr>
      <w:tr w:rsidR="001211E6" w:rsidRPr="000973B2" w:rsidTr="00180240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1E6" w:rsidRPr="000973B2" w:rsidRDefault="001211E6" w:rsidP="00180240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</w:tr>
    </w:tbl>
    <w:p w:rsidR="001211E6" w:rsidRDefault="001211E6" w:rsidP="00121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32AAF" w:rsidRDefault="001211E6" w:rsidP="00121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Госавтоинспекция МУ МВД России «Нижнетагильское» настоятельно рекомендует  законным представителям ежедневно напоминать детям о правилах безопасного перехода проезжей части. Дорогу разрешается переходить там, где есть пешеходный переход. Перед пешеходным переходом необходимо ОСТАНОВИТЬСЯ, посмотреть по сторонам, убедиться, что все автомобили остановились и только после этого переходить проезжую часть.</w:t>
      </w:r>
    </w:p>
    <w:p w:rsidR="001211E6" w:rsidRDefault="001211E6" w:rsidP="00121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темное время суток необходимо использовать в одежде световозвращающие элементы, чтобы быть заметным на дороге.</w:t>
      </w:r>
    </w:p>
    <w:p w:rsidR="001211E6" w:rsidRDefault="001211E6" w:rsidP="001211E6">
      <w:pPr>
        <w:jc w:val="both"/>
      </w:pPr>
    </w:p>
    <w:p w:rsidR="001211E6" w:rsidRDefault="001211E6" w:rsidP="001211E6">
      <w:pPr>
        <w:jc w:val="both"/>
      </w:pPr>
    </w:p>
    <w:p w:rsidR="001211E6" w:rsidRDefault="001211E6" w:rsidP="001211E6">
      <w:pPr>
        <w:jc w:val="both"/>
      </w:pPr>
    </w:p>
    <w:p w:rsidR="001211E6" w:rsidRPr="001211E6" w:rsidRDefault="001211E6" w:rsidP="001211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1E6">
        <w:rPr>
          <w:rFonts w:ascii="Times New Roman" w:hAnsi="Times New Roman" w:cs="Times New Roman"/>
          <w:b/>
          <w:sz w:val="24"/>
          <w:szCs w:val="24"/>
        </w:rPr>
        <w:t xml:space="preserve">Отделение пропаганды </w:t>
      </w:r>
      <w:r w:rsidRPr="001211E6">
        <w:rPr>
          <w:rFonts w:ascii="Times New Roman" w:eastAsia="Times New Roman" w:hAnsi="Times New Roman" w:cs="Times New Roman"/>
          <w:b/>
          <w:sz w:val="24"/>
          <w:szCs w:val="24"/>
        </w:rPr>
        <w:t>Госавтоинспекция МУ МВД России «Нижнетагильское</w:t>
      </w:r>
    </w:p>
    <w:sectPr w:rsidR="001211E6" w:rsidRPr="001211E6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Han Sans CN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6"/>
    <w:rsid w:val="0000402C"/>
    <w:rsid w:val="001211E6"/>
    <w:rsid w:val="001331FA"/>
    <w:rsid w:val="00173306"/>
    <w:rsid w:val="00176238"/>
    <w:rsid w:val="001D645A"/>
    <w:rsid w:val="00296E3F"/>
    <w:rsid w:val="002C2CE1"/>
    <w:rsid w:val="003826EB"/>
    <w:rsid w:val="005371DC"/>
    <w:rsid w:val="006819B1"/>
    <w:rsid w:val="006E4E76"/>
    <w:rsid w:val="00960C32"/>
    <w:rsid w:val="00A8724C"/>
    <w:rsid w:val="00B142E0"/>
    <w:rsid w:val="00B245F1"/>
    <w:rsid w:val="00BC2F44"/>
    <w:rsid w:val="00BE3906"/>
    <w:rsid w:val="00CE51C4"/>
    <w:rsid w:val="00D32AAF"/>
    <w:rsid w:val="00D55057"/>
    <w:rsid w:val="00ED3324"/>
    <w:rsid w:val="00F00D9E"/>
    <w:rsid w:val="00F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1E6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1E6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prop3</dc:creator>
  <cp:lastModifiedBy>Вакансия - Козлова Е.В.</cp:lastModifiedBy>
  <cp:revision>2</cp:revision>
  <dcterms:created xsi:type="dcterms:W3CDTF">2025-10-10T04:15:00Z</dcterms:created>
  <dcterms:modified xsi:type="dcterms:W3CDTF">2025-10-10T04:15:00Z</dcterms:modified>
</cp:coreProperties>
</file>